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DA0F" w14:textId="77777777" w:rsidR="00D94D60" w:rsidRDefault="00000000">
      <w:pPr>
        <w:pStyle w:val="Heading1"/>
      </w:pPr>
      <w:r>
        <w:t>Terms and Conditions</w:t>
      </w:r>
    </w:p>
    <w:p w14:paraId="01E93F4E" w14:textId="3F0B563B" w:rsidR="00D94D60" w:rsidRDefault="00000000">
      <w:r>
        <w:t xml:space="preserve">Effective Date: </w:t>
      </w:r>
      <w:r w:rsidR="001D0CA9">
        <w:t>10/15/2025</w:t>
      </w:r>
    </w:p>
    <w:p w14:paraId="6C2E3C3F" w14:textId="77777777" w:rsidR="00D94D60" w:rsidRDefault="00000000">
      <w:pPr>
        <w:pStyle w:val="Heading2"/>
      </w:pPr>
      <w:r>
        <w:t>1. Acceptance of Terms</w:t>
      </w:r>
    </w:p>
    <w:p w14:paraId="44CA1D79" w14:textId="77777777" w:rsidR="00D94D60" w:rsidRDefault="00000000">
      <w:r>
        <w:t>By accessing or using our Services, you confirm that you have read, understood, and agreed to these Terms. If you do not agree, please do not use our Services.</w:t>
      </w:r>
    </w:p>
    <w:p w14:paraId="18D97A9C" w14:textId="77777777" w:rsidR="00D94D60" w:rsidRDefault="00000000">
      <w:pPr>
        <w:pStyle w:val="Heading2"/>
      </w:pPr>
      <w:r>
        <w:t>2. Changes to Terms</w:t>
      </w:r>
    </w:p>
    <w:p w14:paraId="6A41695E" w14:textId="77777777" w:rsidR="00D94D60" w:rsidRDefault="00000000">
      <w:r>
        <w:t>We reserve the right to modify these Terms at any time. Changes will be effective immediately upon posting. Continued use of the Services after changes means you accept the revised Terms.</w:t>
      </w:r>
    </w:p>
    <w:p w14:paraId="6A742BEA" w14:textId="77777777" w:rsidR="00D94D60" w:rsidRDefault="00000000">
      <w:pPr>
        <w:pStyle w:val="Heading2"/>
      </w:pPr>
      <w:r>
        <w:t>3. Use of Services</w:t>
      </w:r>
    </w:p>
    <w:p w14:paraId="05C59803" w14:textId="77777777" w:rsidR="00D94D60" w:rsidRDefault="00000000">
      <w:r>
        <w:t>You agree to use our Services only for lawful purposes and in accordance with these Terms. You must not:</w:t>
      </w:r>
    </w:p>
    <w:p w14:paraId="08656311" w14:textId="77777777" w:rsidR="00D94D60" w:rsidRDefault="00000000">
      <w:r>
        <w:t>- Violate any applicable laws or regulations.</w:t>
      </w:r>
      <w:r>
        <w:br/>
        <w:t>- Infringe on the rights of others.</w:t>
      </w:r>
      <w:r>
        <w:br/>
        <w:t>- Attempt to gain unauthorized access to our systems.</w:t>
      </w:r>
    </w:p>
    <w:p w14:paraId="34962A97" w14:textId="77777777" w:rsidR="00D94D60" w:rsidRDefault="00000000">
      <w:pPr>
        <w:pStyle w:val="Heading2"/>
      </w:pPr>
      <w:r>
        <w:t>4. Intellectual Property</w:t>
      </w:r>
    </w:p>
    <w:p w14:paraId="7FECAB28" w14:textId="30757B31" w:rsidR="00D94D60" w:rsidRDefault="00000000">
      <w:r>
        <w:t xml:space="preserve">All content, trademarks, logos, and intellectual property on our Services are owned by </w:t>
      </w:r>
      <w:r w:rsidR="001D0CA9">
        <w:t>Royal Electric Co.</w:t>
      </w:r>
      <w:r>
        <w:t xml:space="preserve"> or its licensors. You may not use, reproduce, or distribute any content without prior written permission.</w:t>
      </w:r>
    </w:p>
    <w:p w14:paraId="356F2899" w14:textId="77777777" w:rsidR="00D94D60" w:rsidRDefault="00000000">
      <w:pPr>
        <w:pStyle w:val="Heading2"/>
      </w:pPr>
      <w:r>
        <w:t>5. User Accounts</w:t>
      </w:r>
    </w:p>
    <w:p w14:paraId="04755438" w14:textId="77777777" w:rsidR="00D94D60" w:rsidRDefault="00000000">
      <w:r>
        <w:t>If you create an account, you are responsible for maintaining its confidentiality and for all activities under your account. You agree to provide accurate and complete information.</w:t>
      </w:r>
    </w:p>
    <w:p w14:paraId="242CABA2" w14:textId="77777777" w:rsidR="00D94D60" w:rsidRDefault="00000000">
      <w:pPr>
        <w:pStyle w:val="Heading2"/>
      </w:pPr>
      <w:r>
        <w:t>6. Privacy Policy</w:t>
      </w:r>
    </w:p>
    <w:p w14:paraId="60C11DAC" w14:textId="77777777" w:rsidR="00D94D60" w:rsidRDefault="00000000">
      <w:r>
        <w:t>We are committed to protecting your privacy. This section outlines how we collect, use, and safeguard your personal information.</w:t>
      </w:r>
    </w:p>
    <w:p w14:paraId="6B9C35AF" w14:textId="77777777" w:rsidR="00D94D60" w:rsidRDefault="00000000">
      <w:r>
        <w:t>Information We Collect:</w:t>
      </w:r>
      <w:r>
        <w:br/>
        <w:t>- Personal details (e.g., name, email address, contact information)</w:t>
      </w:r>
      <w:r>
        <w:br/>
        <w:t>- Usage data (e.g., pages visited, time spent on site)</w:t>
      </w:r>
      <w:r>
        <w:br/>
        <w:t>- Technical data (e.g., IP address, browser type)</w:t>
      </w:r>
    </w:p>
    <w:p w14:paraId="62C4717C" w14:textId="77777777" w:rsidR="00D94D60" w:rsidRDefault="00000000">
      <w:r>
        <w:t>How We Use Your Information:</w:t>
      </w:r>
      <w:r>
        <w:br/>
        <w:t>- To provide and improve our Services</w:t>
      </w:r>
      <w:r>
        <w:br/>
        <w:t>- To communicate with you about updates, promotions, or support</w:t>
      </w:r>
      <w:r>
        <w:br/>
        <w:t>- To comply with legal obligations</w:t>
      </w:r>
    </w:p>
    <w:p w14:paraId="25428614" w14:textId="77777777" w:rsidR="00D94D60" w:rsidRDefault="00000000">
      <w:r>
        <w:lastRenderedPageBreak/>
        <w:t>Data Sharing:</w:t>
      </w:r>
      <w:r>
        <w:br/>
        <w:t>We do not sell your personal information. We may share data with trusted third parties who assist in operating our Services, provided they agree to keep your information confidential.</w:t>
      </w:r>
    </w:p>
    <w:p w14:paraId="041E738D" w14:textId="77777777" w:rsidR="00D94D60" w:rsidRDefault="00000000">
      <w:r>
        <w:t>Cookies:</w:t>
      </w:r>
      <w:r>
        <w:br/>
        <w:t>We use cookies and similar technologies to enhance your experience. You can manage cookie preferences through your browser settings.</w:t>
      </w:r>
    </w:p>
    <w:p w14:paraId="1F43AA3D" w14:textId="749AAE36" w:rsidR="00D94D60" w:rsidRDefault="00000000">
      <w:r>
        <w:t>Your Rights:</w:t>
      </w:r>
      <w:r>
        <w:br/>
        <w:t xml:space="preserve">You have the right to access, correct, or delete your personal data. To exercise these rights, contact us at </w:t>
      </w:r>
      <w:r w:rsidR="001D0CA9">
        <w:t>itsupport@royalelect.com</w:t>
      </w:r>
      <w:r>
        <w:t>.</w:t>
      </w:r>
    </w:p>
    <w:p w14:paraId="01E69A9D" w14:textId="77777777" w:rsidR="00D94D60" w:rsidRDefault="00000000">
      <w:r>
        <w:t>Security:</w:t>
      </w:r>
      <w:r>
        <w:br/>
        <w:t>We implement reasonable security measures to protect your data. However, no method of transmission over the internet is 100% secure.</w:t>
      </w:r>
    </w:p>
    <w:p w14:paraId="06C63236" w14:textId="77777777" w:rsidR="00D94D60" w:rsidRDefault="00000000">
      <w:pPr>
        <w:pStyle w:val="Heading2"/>
      </w:pPr>
      <w:r>
        <w:t>7. Disclaimers</w:t>
      </w:r>
    </w:p>
    <w:p w14:paraId="7C80E56F" w14:textId="77777777" w:rsidR="00D94D60" w:rsidRDefault="00000000">
      <w:r>
        <w:t>Our Services are provided "as is" without warranties of any kind. We do not guarantee that the Services will be uninterrupted, error-free, or secure.</w:t>
      </w:r>
    </w:p>
    <w:p w14:paraId="77EEBD69" w14:textId="77777777" w:rsidR="00D94D60" w:rsidRDefault="00000000">
      <w:pPr>
        <w:pStyle w:val="Heading2"/>
      </w:pPr>
      <w:r>
        <w:t>8. Limitation of Liability</w:t>
      </w:r>
    </w:p>
    <w:p w14:paraId="1CE55E02" w14:textId="7CD0D0A1" w:rsidR="00D94D60" w:rsidRDefault="00000000">
      <w:r>
        <w:t xml:space="preserve">To the maximum extent permitted by law, </w:t>
      </w:r>
      <w:r w:rsidR="001D0CA9">
        <w:t>Royal Electric Co.</w:t>
      </w:r>
      <w:r>
        <w:t xml:space="preserve"> shall not be liable for any indirect, incidental, or consequential damages arising from your use of the Services.</w:t>
      </w:r>
    </w:p>
    <w:p w14:paraId="265425C1" w14:textId="77777777" w:rsidR="00D94D60" w:rsidRDefault="00000000">
      <w:pPr>
        <w:pStyle w:val="Heading2"/>
      </w:pPr>
      <w:r>
        <w:t>9. Termination</w:t>
      </w:r>
    </w:p>
    <w:p w14:paraId="05392B58" w14:textId="77777777" w:rsidR="00D94D60" w:rsidRDefault="00000000">
      <w:r>
        <w:t>We may suspend or terminate your access to the Services at any time, without notice, for conduct that violates these Terms or is harmful to other users or us.</w:t>
      </w:r>
    </w:p>
    <w:p w14:paraId="7D40745B" w14:textId="77777777" w:rsidR="00D94D60" w:rsidRDefault="00000000">
      <w:pPr>
        <w:pStyle w:val="Heading2"/>
      </w:pPr>
      <w:r>
        <w:t>10. Governing Law</w:t>
      </w:r>
    </w:p>
    <w:p w14:paraId="2CBCB967" w14:textId="6D74B897" w:rsidR="00D94D60" w:rsidRDefault="00000000">
      <w:r>
        <w:t xml:space="preserve">These Terms are governed by the laws of </w:t>
      </w:r>
      <w:r w:rsidR="001D0CA9">
        <w:t>CA, U.S</w:t>
      </w:r>
      <w:r>
        <w:t>, without regard to its conflict of law principles.</w:t>
      </w:r>
    </w:p>
    <w:p w14:paraId="5F215F16" w14:textId="77777777" w:rsidR="00D94D60" w:rsidRDefault="00000000">
      <w:pPr>
        <w:pStyle w:val="Heading2"/>
      </w:pPr>
      <w:r>
        <w:t>11. Contact Us</w:t>
      </w:r>
    </w:p>
    <w:p w14:paraId="1E49B173" w14:textId="18445E1C" w:rsidR="00D94D60" w:rsidRDefault="00000000">
      <w:r>
        <w:t>If you have any questions about these Terms or our Privacy Policy, please contact us at:</w:t>
      </w:r>
      <w:r>
        <w:br/>
        <w:t xml:space="preserve">Email: </w:t>
      </w:r>
      <w:r w:rsidR="001D0CA9">
        <w:t>itsupport@royelelct.com</w:t>
      </w:r>
      <w:r>
        <w:br/>
        <w:t xml:space="preserve">Phone: </w:t>
      </w:r>
      <w:r w:rsidR="001D0CA9">
        <w:t>916-226-2100</w:t>
      </w:r>
      <w:r>
        <w:br/>
        <w:t xml:space="preserve">Address: </w:t>
      </w:r>
      <w:r w:rsidR="001D0CA9">
        <w:t>8481 Carbide Ct., Sacramento, CA 95828</w:t>
      </w:r>
    </w:p>
    <w:sectPr w:rsidR="00D94D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231115">
    <w:abstractNumId w:val="8"/>
  </w:num>
  <w:num w:numId="2" w16cid:durableId="1958827196">
    <w:abstractNumId w:val="6"/>
  </w:num>
  <w:num w:numId="3" w16cid:durableId="13311429">
    <w:abstractNumId w:val="5"/>
  </w:num>
  <w:num w:numId="4" w16cid:durableId="1458258346">
    <w:abstractNumId w:val="4"/>
  </w:num>
  <w:num w:numId="5" w16cid:durableId="390233306">
    <w:abstractNumId w:val="7"/>
  </w:num>
  <w:num w:numId="6" w16cid:durableId="424157242">
    <w:abstractNumId w:val="3"/>
  </w:num>
  <w:num w:numId="7" w16cid:durableId="919025944">
    <w:abstractNumId w:val="2"/>
  </w:num>
  <w:num w:numId="8" w16cid:durableId="1918708316">
    <w:abstractNumId w:val="1"/>
  </w:num>
  <w:num w:numId="9" w16cid:durableId="206205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0CA9"/>
    <w:rsid w:val="0029639D"/>
    <w:rsid w:val="00326F90"/>
    <w:rsid w:val="00AA1D8D"/>
    <w:rsid w:val="00B47730"/>
    <w:rsid w:val="00BE664E"/>
    <w:rsid w:val="00CB0664"/>
    <w:rsid w:val="00D94D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59706"/>
  <w14:defaultImageDpi w14:val="300"/>
  <w15:docId w15:val="{A8BE1E04-6118-4962-9BCD-2C6915A3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Max Segura</cp:lastModifiedBy>
  <cp:revision>2</cp:revision>
  <dcterms:created xsi:type="dcterms:W3CDTF">2013-12-23T23:15:00Z</dcterms:created>
  <dcterms:modified xsi:type="dcterms:W3CDTF">2025-10-15T20:48:00Z</dcterms:modified>
  <cp:category/>
</cp:coreProperties>
</file>